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0412D" w:rsidP="00341602">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341602" w:rsidP="00341602">
      <w:pPr>
        <w:spacing w:line="480" w:lineRule="auto"/>
        <w:rPr>
          <w:rFonts w:ascii="Times New Roman" w:hAnsi="Times New Roman" w:cs="Times New Roman"/>
          <w:sz w:val="24"/>
          <w:szCs w:val="24"/>
        </w:rPr>
      </w:pPr>
      <w:r>
        <w:rPr>
          <w:rFonts w:ascii="Times New Roman" w:hAnsi="Times New Roman" w:cs="Times New Roman"/>
          <w:sz w:val="24"/>
          <w:szCs w:val="24"/>
        </w:rPr>
        <w:t>Course Number</w:t>
      </w:r>
    </w:p>
    <w:p w:rsidR="00341602" w:rsidP="0034160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41602" w:rsidP="00341602">
      <w:pPr>
        <w:spacing w:line="480" w:lineRule="auto"/>
        <w:jc w:val="center"/>
        <w:rPr>
          <w:rFonts w:ascii="Times New Roman" w:hAnsi="Times New Roman" w:cs="Times New Roman"/>
          <w:sz w:val="24"/>
          <w:szCs w:val="24"/>
        </w:rPr>
      </w:pPr>
      <w:r>
        <w:rPr>
          <w:rFonts w:ascii="Times New Roman" w:hAnsi="Times New Roman" w:cs="Times New Roman"/>
          <w:sz w:val="24"/>
          <w:szCs w:val="24"/>
        </w:rPr>
        <w:t>The Process Used to Develop Essays</w:t>
      </w:r>
    </w:p>
    <w:p w:rsidR="00637554" w:rsidP="00360041">
      <w:pPr>
        <w:spacing w:line="480" w:lineRule="auto"/>
        <w:rPr>
          <w:rFonts w:ascii="Times New Roman" w:hAnsi="Times New Roman" w:cs="Times New Roman"/>
          <w:sz w:val="24"/>
          <w:szCs w:val="24"/>
        </w:rPr>
      </w:pPr>
      <w:r>
        <w:rPr>
          <w:rFonts w:ascii="Times New Roman" w:hAnsi="Times New Roman" w:cs="Times New Roman"/>
          <w:sz w:val="24"/>
          <w:szCs w:val="24"/>
        </w:rPr>
        <w:tab/>
      </w:r>
      <w:r w:rsidR="00DF78FE">
        <w:rPr>
          <w:rFonts w:ascii="Times New Roman" w:hAnsi="Times New Roman" w:cs="Times New Roman"/>
          <w:sz w:val="24"/>
          <w:szCs w:val="24"/>
        </w:rPr>
        <w:t>Essay writing is a crucial component in the learning process, and I learned that there are various processes to develop essays. Writing is a daunting task and the accurateness of pa</w:t>
      </w:r>
      <w:r w:rsidR="00F22986">
        <w:rPr>
          <w:rFonts w:ascii="Times New Roman" w:hAnsi="Times New Roman" w:cs="Times New Roman"/>
          <w:sz w:val="24"/>
          <w:szCs w:val="24"/>
        </w:rPr>
        <w:t xml:space="preserve">per depends on the adherence to procedures. Despite being a challenging task for some people, I enjoy writing essays since I often follow the procedures and processes of composing exemplary essays. In this regard, I have been able to write good essays since I have comprehended that essay writing is about change and writers need to integrate conflicting ideas into various conceptions to enhance their perception. Besides, great essays should induce feelings of surprise to the writers by having </w:t>
      </w:r>
      <w:r>
        <w:rPr>
          <w:rFonts w:ascii="Times New Roman" w:hAnsi="Times New Roman" w:cs="Times New Roman"/>
          <w:sz w:val="24"/>
          <w:szCs w:val="24"/>
        </w:rPr>
        <w:t xml:space="preserve">a </w:t>
      </w:r>
      <w:r w:rsidR="00F22986">
        <w:rPr>
          <w:rFonts w:ascii="Times New Roman" w:hAnsi="Times New Roman" w:cs="Times New Roman"/>
          <w:sz w:val="24"/>
          <w:szCs w:val="24"/>
        </w:rPr>
        <w:t>variety of perspectives</w:t>
      </w:r>
      <w:r>
        <w:rPr>
          <w:rFonts w:ascii="Times New Roman" w:hAnsi="Times New Roman" w:cs="Times New Roman"/>
          <w:sz w:val="24"/>
          <w:szCs w:val="24"/>
        </w:rPr>
        <w:t xml:space="preserve"> when communicating their ideas.</w:t>
      </w:r>
    </w:p>
    <w:p w:rsidR="00637554" w:rsidP="0036004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Before writing an essay, writers ought to read and internalize the assignment details since failure to do that can lead to bad grades. In this regard, writers need to read the essay questions more than once and jot some keynotes. Writers should create an outline based on the topic to understand the main ideas and supporting ones. Therefore, they should know what the essay prompts are directly or indirectly asking. Comprehension of the topic should enable the writer to plan the timeline for completing the essays. In this regard, I develop a topic from the ideas on my outline and ask myself how and why it appropriate to the essay prompts. My topic selection is often based on the amount of knowledge I have on the subject. </w:t>
      </w:r>
    </w:p>
    <w:p w:rsidR="00341602" w:rsidP="00637554">
      <w:pPr>
        <w:spacing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F40C72">
        <w:rPr>
          <w:rFonts w:ascii="Times New Roman" w:hAnsi="Times New Roman" w:cs="Times New Roman"/>
          <w:sz w:val="24"/>
          <w:szCs w:val="24"/>
        </w:rPr>
        <w:t xml:space="preserve">y essays start with </w:t>
      </w:r>
      <w:r>
        <w:rPr>
          <w:rFonts w:ascii="Times New Roman" w:hAnsi="Times New Roman" w:cs="Times New Roman"/>
          <w:sz w:val="24"/>
          <w:szCs w:val="24"/>
        </w:rPr>
        <w:t>introduction</w:t>
      </w:r>
      <w:r w:rsidR="00F40C72">
        <w:rPr>
          <w:rFonts w:ascii="Times New Roman" w:hAnsi="Times New Roman" w:cs="Times New Roman"/>
          <w:sz w:val="24"/>
          <w:szCs w:val="24"/>
        </w:rPr>
        <w:t>s that have attention grabbers to make the reader become interested in reading beyond the first sentence. I articulately summarize the issue at stake.  I support the issue with empirical or statistical evidence before making valid claims that will form the basis for the rest of the essay. Taking a stand is crucial and for this, I use thesis statements at the end of the introductory paragraph. 
</w:t>
      </w:r>
    </w:p>
    <w:p w:rsidR="008A0354" w:rsidP="006375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Subsequently, my essays have bodies that consist of paragraphs </w:t>
      </w:r>
      <w:r w:rsidR="00B72ECE">
        <w:rPr>
          <w:rFonts w:ascii="Times New Roman" w:hAnsi="Times New Roman" w:cs="Times New Roman"/>
          <w:sz w:val="24"/>
          <w:szCs w:val="24"/>
        </w:rPr>
        <w:t xml:space="preserve">that have descriptions of my arguments. I articulate every idea in its own paragraph to ensure that the essay has a flow; the reader can see my fundamental concepts packaged in distinct units. My paragraphing follows a standardized procedure that begins with a topic sentence that gives the readers insight into the fundamental concept in my own words. The topic </w:t>
      </w:r>
      <w:r>
        <w:rPr>
          <w:rFonts w:ascii="Times New Roman" w:hAnsi="Times New Roman" w:cs="Times New Roman"/>
          <w:sz w:val="24"/>
          <w:szCs w:val="24"/>
        </w:rPr>
        <w:t xml:space="preserve">sentence is </w:t>
      </w:r>
      <w:r w:rsidR="00B72ECE">
        <w:rPr>
          <w:rFonts w:ascii="Times New Roman" w:hAnsi="Times New Roman" w:cs="Times New Roman"/>
          <w:sz w:val="24"/>
          <w:szCs w:val="24"/>
        </w:rPr>
        <w:t>followed by s</w:t>
      </w:r>
      <w:r>
        <w:rPr>
          <w:rFonts w:ascii="Times New Roman" w:hAnsi="Times New Roman" w:cs="Times New Roman"/>
          <w:sz w:val="24"/>
          <w:szCs w:val="24"/>
        </w:rPr>
        <w:t>upporting ones to reinforce the message of the main idea. The supporting sentences should provide an explanatory framework of the fundamental concept as well as provide examples to enhance understanding. Besides, I paraphrase sentences from scholarly articles and provide in-text citations to promote the validity of my arguments. The paragraph has sub-topics that interlink to reinforce the main topic. Lastly, I use concluding sentences to summarize what I have talked about in the paragraph in my own words.
</w:t>
      </w:r>
    </w:p>
    <w:p w:rsidR="00F40C72" w:rsidRPr="00341602" w:rsidP="0063755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Conclusively, my essays have conclusions that articulately summarize the key concepts of the essay. The conclusion should start with a sentence that reflects on the thesis statement to enable the reader to understand what is being communicated in the essay even without even going through it. All main points should be captured in the conclusion and it should end by restating your stand in a way that makes the readers align their thoughts to the perspectives put across in the essay. In conclusion, to develop good analytical, expository, and argumentative essays, writers must understand the steps and process discussed above. 
</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76028870"/>
      <w:docPartObj>
        <w:docPartGallery w:val="Page Numbers (Top of Page)"/>
        <w:docPartUnique/>
      </w:docPartObj>
    </w:sdtPr>
    <w:sdtEndPr>
      <w:rPr>
        <w:noProof/>
      </w:rPr>
    </w:sdtEndPr>
    <w:sdtContent>
      <w:p w:rsidR="00341602">
        <w:pPr>
          <w:pStyle w:val="Header"/>
          <w:jc w:val="right"/>
        </w:pPr>
        <w:r>
          <w:fldChar w:fldCharType="begin"/>
        </w:r>
        <w:r>
          <w:instrText xml:space="preserve"> PAGE   \* MERGEFORMAT </w:instrText>
        </w:r>
        <w:r>
          <w:fldChar w:fldCharType="separate"/>
        </w:r>
        <w:r w:rsidR="008A0354">
          <w:rPr>
            <w:noProof/>
          </w:rPr>
          <w:t>2</w:t>
        </w:r>
        <w:r>
          <w:rPr>
            <w:noProof/>
          </w:rPr>
          <w:fldChar w:fldCharType="end"/>
        </w:r>
      </w:p>
    </w:sdtContent>
  </w:sdt>
  <w:p w:rsidR="00341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602"/>
    <w:rsid w:val="001D2666"/>
    <w:rsid w:val="00341602"/>
    <w:rsid w:val="00360041"/>
    <w:rsid w:val="00637554"/>
    <w:rsid w:val="0080412D"/>
    <w:rsid w:val="008A0354"/>
    <w:rsid w:val="00B72ECE"/>
    <w:rsid w:val="00BD4F4E"/>
    <w:rsid w:val="00BD7598"/>
    <w:rsid w:val="00DF78FE"/>
    <w:rsid w:val="00F22986"/>
    <w:rsid w:val="00F40C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602"/>
  </w:style>
  <w:style w:type="paragraph" w:styleId="Footer">
    <w:name w:val="footer"/>
    <w:basedOn w:val="Normal"/>
    <w:link w:val="FooterChar"/>
    <w:uiPriority w:val="99"/>
    <w:unhideWhenUsed/>
    <w:rsid w:val="00341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2019-04-29T07:59:00Z</dcterms:created>
  <dcterms:modified xsi:type="dcterms:W3CDTF">2019-04-29T09:01:00Z</dcterms:modified>
</cp:coreProperties>
</file>